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65" w:rsidRDefault="00932A65"/>
    <w:p w:rsidR="00932A65" w:rsidRDefault="00932A65"/>
    <w:p w:rsidR="00693B67" w:rsidRDefault="00932A65">
      <w:r w:rsidRPr="00932A65">
        <w:rPr>
          <w:noProof/>
          <w:lang w:eastAsia="es-ES"/>
        </w:rPr>
        <w:drawing>
          <wp:inline distT="0" distB="0" distL="0" distR="0">
            <wp:extent cx="1123524" cy="1021080"/>
            <wp:effectExtent l="19050" t="0" r="426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2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A65" w:rsidRPr="000E39DD" w:rsidRDefault="00932A65">
      <w:pPr>
        <w:rPr>
          <w:rFonts w:ascii="SimSun-ExtB" w:eastAsia="SimSun-ExtB" w:hAnsi="SimSun-ExtB"/>
        </w:rPr>
      </w:pPr>
      <w:r w:rsidRPr="000E39DD">
        <w:rPr>
          <w:rFonts w:ascii="SimSun-ExtB" w:eastAsia="SimSun-ExtB" w:hAnsi="SimSun-ExtB"/>
        </w:rPr>
        <w:t>CPEM 49</w:t>
      </w:r>
    </w:p>
    <w:p w:rsidR="00932A65" w:rsidRPr="000E39DD" w:rsidRDefault="000E39DD" w:rsidP="000E39DD">
      <w:pPr>
        <w:jc w:val="center"/>
        <w:rPr>
          <w:rFonts w:ascii="SimSun-ExtB" w:eastAsia="SimSun-ExtB" w:hAnsi="SimSun-ExtB"/>
        </w:rPr>
      </w:pPr>
      <w:r w:rsidRPr="000E39DD">
        <w:rPr>
          <w:rFonts w:ascii="SimSun-ExtB" w:eastAsia="SimSun-ExtB" w:hAnsi="SimSun-ExtB"/>
        </w:rPr>
        <w:t>Pr</w:t>
      </w:r>
      <w:r w:rsidRPr="000E39DD">
        <w:rPr>
          <w:rFonts w:eastAsia="SimSun-ExtB"/>
        </w:rPr>
        <w:t>á</w:t>
      </w:r>
      <w:r w:rsidRPr="000E39DD">
        <w:rPr>
          <w:rFonts w:ascii="SimSun-ExtB" w:eastAsia="SimSun-ExtB" w:hAnsi="SimSun-ExtB"/>
        </w:rPr>
        <w:t xml:space="preserve">ctica de </w:t>
      </w:r>
      <w:r w:rsidR="00932A65" w:rsidRPr="000E39DD">
        <w:rPr>
          <w:rFonts w:ascii="SimSun-ExtB" w:eastAsia="SimSun-ExtB" w:hAnsi="SimSun-ExtB"/>
        </w:rPr>
        <w:t>la Especialidad de Publicidad</w:t>
      </w:r>
    </w:p>
    <w:p w:rsidR="007A3FE0" w:rsidRDefault="007A3FE0" w:rsidP="007A3FE0">
      <w:pPr>
        <w:spacing w:after="0" w:line="240" w:lineRule="auto"/>
        <w:rPr>
          <w:rFonts w:ascii="SimSun-ExtB" w:eastAsia="SimSun-ExtB" w:hAnsi="SimSun-ExtB"/>
        </w:rPr>
      </w:pPr>
      <w:r>
        <w:rPr>
          <w:rFonts w:ascii="SimSun-ExtB" w:eastAsia="SimSun-ExtB" w:hAnsi="SimSun-ExtB"/>
        </w:rPr>
        <w:t>Fecha de explicaci</w:t>
      </w:r>
      <w:r>
        <w:rPr>
          <w:rFonts w:ascii="MS Mincho" w:eastAsia="MS Mincho" w:hAnsi="MS Mincho" w:cs="MS Mincho"/>
        </w:rPr>
        <w:t xml:space="preserve">ón en clase </w:t>
      </w:r>
      <w:r w:rsidR="0058347C">
        <w:rPr>
          <w:rFonts w:ascii="MS Mincho" w:eastAsia="MS Mincho" w:hAnsi="MS Mincho" w:cs="MS Mincho"/>
        </w:rPr>
        <w:t>virtual:</w:t>
      </w:r>
      <w:r>
        <w:rPr>
          <w:rFonts w:ascii="SimSun-ExtB" w:eastAsia="SimSun-ExtB" w:hAnsi="SimSun-ExtB"/>
        </w:rPr>
        <w:t xml:space="preserve"> 23/6/2021</w:t>
      </w:r>
    </w:p>
    <w:p w:rsidR="007A3FE0" w:rsidRDefault="007A3FE0" w:rsidP="007A3FE0">
      <w:pPr>
        <w:spacing w:after="0" w:line="240" w:lineRule="auto"/>
        <w:rPr>
          <w:rFonts w:ascii="SimSun-ExtB" w:eastAsia="SimSun-ExtB" w:hAnsi="SimSun-ExtB"/>
        </w:rPr>
      </w:pPr>
      <w:r>
        <w:rPr>
          <w:rFonts w:ascii="SimSun-ExtB" w:eastAsia="SimSun-ExtB" w:hAnsi="SimSun-ExtB"/>
        </w:rPr>
        <w:t>Fecha de entrega del trabajo: 28/6/2021</w:t>
      </w:r>
    </w:p>
    <w:p w:rsidR="007A3FE0" w:rsidRDefault="007A3FE0" w:rsidP="007A3FE0">
      <w:pPr>
        <w:spacing w:after="0" w:line="240" w:lineRule="auto"/>
        <w:rPr>
          <w:rFonts w:ascii="SimSun-ExtB" w:eastAsia="SimSun-ExtB" w:hAnsi="SimSun-ExtB"/>
        </w:rPr>
      </w:pPr>
      <w:r>
        <w:rPr>
          <w:rFonts w:ascii="SimSun-ExtB" w:eastAsia="SimSun-ExtB" w:hAnsi="SimSun-ExtB"/>
        </w:rPr>
        <w:t xml:space="preserve">Docente: Marisol </w:t>
      </w:r>
      <w:proofErr w:type="spellStart"/>
      <w:r>
        <w:rPr>
          <w:rFonts w:ascii="SimSun-ExtB" w:eastAsia="SimSun-ExtB" w:hAnsi="SimSun-ExtB"/>
        </w:rPr>
        <w:t>Arriagada</w:t>
      </w:r>
      <w:proofErr w:type="spellEnd"/>
      <w:r w:rsidRPr="007A3FE0">
        <w:rPr>
          <w:rFonts w:ascii="SimSun-ExtB" w:eastAsia="SimSun-ExtB" w:hAnsi="SimSun-ExtB"/>
        </w:rPr>
        <w:t xml:space="preserve"> </w:t>
      </w:r>
    </w:p>
    <w:p w:rsidR="007A3FE0" w:rsidRDefault="007A3FE0" w:rsidP="007A3FE0">
      <w:pPr>
        <w:spacing w:after="0" w:line="240" w:lineRule="auto"/>
        <w:rPr>
          <w:rFonts w:ascii="SimSun-ExtB" w:eastAsia="SimSun-ExtB" w:hAnsi="SimSun-ExtB"/>
        </w:rPr>
      </w:pPr>
    </w:p>
    <w:p w:rsidR="007A3FE0" w:rsidRDefault="007A3FE0">
      <w:pPr>
        <w:rPr>
          <w:rFonts w:ascii="SimSun-ExtB" w:eastAsia="SimSun-ExtB" w:hAnsi="SimSun-ExtB"/>
        </w:rPr>
      </w:pPr>
      <w:r w:rsidRPr="000E39DD">
        <w:rPr>
          <w:rFonts w:ascii="SimSun-ExtB" w:eastAsia="SimSun-ExtB" w:hAnsi="SimSun-ExtB"/>
        </w:rPr>
        <w:t>Unidad 1: Trabajo te</w:t>
      </w:r>
      <w:r w:rsidRPr="000E39DD">
        <w:rPr>
          <w:rFonts w:eastAsia="SimSun-ExtB"/>
        </w:rPr>
        <w:t>ó</w:t>
      </w:r>
      <w:r w:rsidRPr="000E39DD">
        <w:rPr>
          <w:rFonts w:ascii="SimSun-ExtB" w:eastAsia="SimSun-ExtB" w:hAnsi="SimSun-ExtB"/>
        </w:rPr>
        <w:t>rico pr</w:t>
      </w:r>
      <w:r w:rsidRPr="000E39DD">
        <w:rPr>
          <w:rFonts w:eastAsia="SimSun-ExtB"/>
        </w:rPr>
        <w:t>á</w:t>
      </w:r>
      <w:r w:rsidRPr="000E39DD">
        <w:rPr>
          <w:rFonts w:ascii="SimSun-ExtB" w:eastAsia="SimSun-ExtB" w:hAnsi="SimSun-ExtB"/>
        </w:rPr>
        <w:t>ctico N</w:t>
      </w:r>
      <w:r w:rsidRPr="000E39DD">
        <w:rPr>
          <w:rFonts w:eastAsia="SimSun-ExtB"/>
        </w:rPr>
        <w:t>º</w:t>
      </w:r>
      <w:r w:rsidRPr="000E39DD">
        <w:rPr>
          <w:rFonts w:ascii="SimSun-ExtB" w:eastAsia="SimSun-ExtB" w:hAnsi="SimSun-ExtB"/>
        </w:rPr>
        <w:t>5</w:t>
      </w:r>
    </w:p>
    <w:p w:rsidR="00932A65" w:rsidRPr="000E39DD" w:rsidRDefault="00932A65">
      <w:pPr>
        <w:rPr>
          <w:rFonts w:ascii="SimSun-ExtB" w:eastAsia="SimSun-ExtB" w:hAnsi="SimSun-ExtB"/>
        </w:rPr>
      </w:pPr>
      <w:r w:rsidRPr="000E39DD">
        <w:rPr>
          <w:rFonts w:ascii="SimSun-ExtB" w:eastAsia="SimSun-ExtB" w:hAnsi="SimSun-ExtB"/>
        </w:rPr>
        <w:t>Se trabajar</w:t>
      </w:r>
      <w:r w:rsidRPr="000E39DD">
        <w:rPr>
          <w:rFonts w:eastAsia="SimSun-ExtB"/>
        </w:rPr>
        <w:t>á</w:t>
      </w:r>
      <w:r w:rsidRPr="000E39DD">
        <w:rPr>
          <w:rFonts w:ascii="SimSun-ExtB" w:eastAsia="SimSun-ExtB" w:hAnsi="SimSun-ExtB"/>
        </w:rPr>
        <w:t xml:space="preserve"> a partir de los siguientes link sobre la</w:t>
      </w:r>
      <w:r w:rsidR="00871817" w:rsidRPr="000E39DD">
        <w:rPr>
          <w:rFonts w:ascii="SimSun-ExtB" w:eastAsia="SimSun-ExtB" w:hAnsi="SimSun-ExtB"/>
        </w:rPr>
        <w:t>s</w:t>
      </w:r>
      <w:r w:rsidRPr="000E39DD">
        <w:rPr>
          <w:rFonts w:ascii="SimSun-ExtB" w:eastAsia="SimSun-ExtB" w:hAnsi="SimSun-ExtB"/>
        </w:rPr>
        <w:t xml:space="preserve"> estrategia</w:t>
      </w:r>
      <w:r w:rsidR="00871817" w:rsidRPr="000E39DD">
        <w:rPr>
          <w:rFonts w:ascii="SimSun-ExtB" w:eastAsia="SimSun-ExtB" w:hAnsi="SimSun-ExtB"/>
        </w:rPr>
        <w:t>s</w:t>
      </w:r>
      <w:r w:rsidRPr="000E39DD">
        <w:rPr>
          <w:rFonts w:ascii="SimSun-ExtB" w:eastAsia="SimSun-ExtB" w:hAnsi="SimSun-ExtB"/>
        </w:rPr>
        <w:t xml:space="preserve"> de </w:t>
      </w:r>
      <w:r w:rsidR="00871817" w:rsidRPr="000E39DD">
        <w:rPr>
          <w:rFonts w:ascii="SimSun-ExtB" w:eastAsia="SimSun-ExtB" w:hAnsi="SimSun-ExtB"/>
        </w:rPr>
        <w:t xml:space="preserve">las empresas para </w:t>
      </w:r>
      <w:r w:rsidRPr="000E39DD">
        <w:rPr>
          <w:rFonts w:ascii="SimSun-ExtB" w:eastAsia="SimSun-ExtB" w:hAnsi="SimSun-ExtB"/>
        </w:rPr>
        <w:t>fomentar el consumo mediante Obsolencia /s  que traen consecuencias.</w:t>
      </w:r>
    </w:p>
    <w:p w:rsidR="004B1888" w:rsidRPr="000E39DD" w:rsidRDefault="004B1888" w:rsidP="004B1888">
      <w:pPr>
        <w:rPr>
          <w:rFonts w:ascii="SimSun-ExtB" w:eastAsia="SimSun-ExtB" w:hAnsi="SimSun-ExtB"/>
        </w:rPr>
      </w:pPr>
      <w:r w:rsidRPr="000E39DD">
        <w:rPr>
          <w:rFonts w:ascii="SimSun-ExtB" w:eastAsia="SimSun-ExtB" w:hAnsi="SimSun-ExtB"/>
        </w:rPr>
        <w:t>a</w:t>
      </w:r>
      <w:r w:rsidR="00871817" w:rsidRPr="000E39DD">
        <w:rPr>
          <w:rFonts w:ascii="SimSun-ExtB" w:eastAsia="SimSun-ExtB" w:hAnsi="SimSun-ExtB"/>
        </w:rPr>
        <w:t xml:space="preserve">) Link: </w:t>
      </w:r>
      <w:hyperlink r:id="rId8" w:history="1">
        <w:r w:rsidR="00871817" w:rsidRPr="000E39DD">
          <w:rPr>
            <w:rStyle w:val="Hipervnculo"/>
            <w:rFonts w:ascii="SimSun-ExtB" w:eastAsia="SimSun-ExtB" w:hAnsi="SimSun-ExtB"/>
          </w:rPr>
          <w:t>https://concepto.de/sociedad-de-consumo/</w:t>
        </w:r>
      </w:hyperlink>
      <w:r w:rsidR="00871817" w:rsidRPr="000E39DD">
        <w:rPr>
          <w:rFonts w:ascii="SimSun-ExtB" w:eastAsia="SimSun-ExtB" w:hAnsi="SimSun-ExtB"/>
        </w:rPr>
        <w:t xml:space="preserve"> de CONCEPTO de SOCIEDAD de CONSUMO</w:t>
      </w:r>
    </w:p>
    <w:p w:rsidR="004B1888" w:rsidRPr="000E39DD" w:rsidRDefault="004B1888" w:rsidP="004B1888">
      <w:pPr>
        <w:rPr>
          <w:rFonts w:ascii="SimSun-ExtB" w:eastAsia="SimSun-ExtB" w:hAnsi="SimSun-ExtB"/>
        </w:rPr>
      </w:pPr>
      <w:r w:rsidRPr="000E39DD">
        <w:rPr>
          <w:rFonts w:ascii="SimSun-ExtB" w:eastAsia="SimSun-ExtB" w:hAnsi="SimSun-ExtB"/>
        </w:rPr>
        <w:t xml:space="preserve">b) </w:t>
      </w:r>
      <w:r w:rsidRPr="000E39DD">
        <w:rPr>
          <w:rFonts w:ascii="SimSun-ExtB" w:eastAsia="SimSun-ExtB" w:hAnsi="SimSun-ExtB"/>
          <w:sz w:val="20"/>
          <w:szCs w:val="20"/>
        </w:rPr>
        <w:t xml:space="preserve">Leonard </w:t>
      </w:r>
      <w:proofErr w:type="spellStart"/>
      <w:r w:rsidRPr="000E39DD">
        <w:rPr>
          <w:rFonts w:ascii="SimSun-ExtB" w:eastAsia="SimSun-ExtB" w:hAnsi="SimSun-ExtB"/>
          <w:sz w:val="20"/>
          <w:szCs w:val="20"/>
        </w:rPr>
        <w:t>Annie</w:t>
      </w:r>
      <w:proofErr w:type="spellEnd"/>
      <w:r w:rsidRPr="000E39DD">
        <w:rPr>
          <w:rFonts w:ascii="SimSun-ExtB" w:eastAsia="SimSun-ExtB" w:hAnsi="SimSun-ExtB"/>
          <w:sz w:val="20"/>
          <w:szCs w:val="20"/>
        </w:rPr>
        <w:t xml:space="preserve"> </w:t>
      </w:r>
      <w:r w:rsidRPr="000E39DD">
        <w:rPr>
          <w:rFonts w:ascii="SimSun-ExtB" w:eastAsia="SimSun-ExtB" w:hAnsi="SimSun-ExtB"/>
          <w:color w:val="000000"/>
          <w:sz w:val="20"/>
          <w:szCs w:val="20"/>
        </w:rPr>
        <w:t xml:space="preserve">(2007)  </w:t>
      </w:r>
      <w:r w:rsidRPr="000E39DD">
        <w:rPr>
          <w:rFonts w:ascii="SimSun-ExtB" w:eastAsia="SimSun-ExtB" w:hAnsi="SimSun-ExtB"/>
          <w:sz w:val="20"/>
          <w:szCs w:val="20"/>
        </w:rPr>
        <w:t xml:space="preserve"> </w:t>
      </w:r>
      <w:r w:rsidRPr="000E39DD">
        <w:rPr>
          <w:rFonts w:ascii="SimSun-ExtB" w:eastAsia="SimSun-ExtB" w:hAnsi="SimSun-ExtB"/>
          <w:b/>
          <w:i/>
          <w:sz w:val="20"/>
          <w:szCs w:val="20"/>
        </w:rPr>
        <w:t>LA HISTORIA De LAS COSAS</w:t>
      </w:r>
      <w:r w:rsidRPr="000E39DD">
        <w:rPr>
          <w:rFonts w:ascii="SimSun-ExtB" w:eastAsia="SimSun-ExtB" w:hAnsi="SimSun-ExtB"/>
          <w:sz w:val="20"/>
          <w:szCs w:val="20"/>
        </w:rPr>
        <w:t xml:space="preserve">  de </w:t>
      </w:r>
      <w:hyperlink r:id="rId9" w:history="1">
        <w:r w:rsidRPr="000E39DD">
          <w:rPr>
            <w:rStyle w:val="Hipervnculo"/>
            <w:rFonts w:ascii="SimSun-ExtB" w:eastAsia="SimSun-ExtB" w:hAnsi="SimSun-ExtB"/>
            <w:sz w:val="20"/>
            <w:szCs w:val="20"/>
          </w:rPr>
          <w:t>https://www.youtube.com/watch?v=lrz8FH4PQPU</w:t>
        </w:r>
      </w:hyperlink>
    </w:p>
    <w:p w:rsidR="00871817" w:rsidRPr="000E39DD" w:rsidRDefault="00871817">
      <w:pPr>
        <w:rPr>
          <w:rFonts w:ascii="SimSun-ExtB" w:eastAsia="SimSun-ExtB" w:hAnsi="SimSun-ExtB"/>
        </w:rPr>
      </w:pPr>
      <w:r w:rsidRPr="000E39DD">
        <w:rPr>
          <w:rFonts w:ascii="SimSun-ExtB" w:eastAsia="SimSun-ExtB" w:hAnsi="SimSun-ExtB"/>
        </w:rPr>
        <w:t xml:space="preserve">A partir de </w:t>
      </w:r>
      <w:r w:rsidR="004B1888" w:rsidRPr="000E39DD">
        <w:rPr>
          <w:rFonts w:ascii="SimSun-ExtB" w:eastAsia="SimSun-ExtB" w:hAnsi="SimSun-ExtB"/>
        </w:rPr>
        <w:t>la visualizaci</w:t>
      </w:r>
      <w:r w:rsidR="004B1888" w:rsidRPr="000E39DD">
        <w:rPr>
          <w:rFonts w:eastAsia="SimSun-ExtB"/>
        </w:rPr>
        <w:t>ó</w:t>
      </w:r>
      <w:r w:rsidR="004B1888" w:rsidRPr="000E39DD">
        <w:rPr>
          <w:rFonts w:ascii="SimSun-ExtB" w:eastAsia="SimSun-ExtB" w:hAnsi="SimSun-ExtB"/>
        </w:rPr>
        <w:t xml:space="preserve">n de ambos link:   </w:t>
      </w:r>
    </w:p>
    <w:p w:rsidR="004B1888" w:rsidRPr="000E39DD" w:rsidRDefault="004B1888" w:rsidP="004B1888">
      <w:pPr>
        <w:rPr>
          <w:rFonts w:ascii="SimSun-ExtB" w:eastAsia="SimSun-ExtB" w:hAnsi="SimSun-ExtB"/>
          <w:sz w:val="20"/>
          <w:szCs w:val="20"/>
        </w:rPr>
      </w:pPr>
      <w:r w:rsidRPr="000E39DD">
        <w:rPr>
          <w:rFonts w:ascii="SimSun-ExtB" w:eastAsia="SimSun-ExtB" w:hAnsi="SimSun-ExtB"/>
          <w:sz w:val="20"/>
          <w:szCs w:val="20"/>
        </w:rPr>
        <w:t>a) Rescatar y reflexionar sobre  el sentido de  las siguientes ideas</w:t>
      </w:r>
      <w:proofErr w:type="gramStart"/>
      <w:r w:rsidRPr="000E39DD">
        <w:rPr>
          <w:rFonts w:ascii="SimSun-ExtB" w:eastAsia="SimSun-ExtB" w:hAnsi="SimSun-ExtB"/>
          <w:sz w:val="20"/>
          <w:szCs w:val="20"/>
        </w:rPr>
        <w:t>:  poder</w:t>
      </w:r>
      <w:proofErr w:type="gramEnd"/>
      <w:r w:rsidRPr="000E39DD">
        <w:rPr>
          <w:rFonts w:ascii="SimSun-ExtB" w:eastAsia="SimSun-ExtB" w:hAnsi="SimSun-ExtB"/>
          <w:sz w:val="20"/>
          <w:szCs w:val="20"/>
        </w:rPr>
        <w:t xml:space="preserve"> de la publicidad, funci</w:t>
      </w:r>
      <w:r w:rsidRPr="000E39DD">
        <w:rPr>
          <w:rFonts w:eastAsia="SimSun-ExtB"/>
          <w:sz w:val="20"/>
          <w:szCs w:val="20"/>
        </w:rPr>
        <w:t>ó</w:t>
      </w:r>
      <w:r w:rsidRPr="000E39DD">
        <w:rPr>
          <w:rFonts w:ascii="SimSun-ExtB" w:eastAsia="SimSun-ExtB" w:hAnsi="SimSun-ExtB"/>
          <w:sz w:val="20"/>
          <w:szCs w:val="20"/>
        </w:rPr>
        <w:t>n social hacia las personas y las necesidades creadas.</w:t>
      </w:r>
    </w:p>
    <w:p w:rsidR="004B1888" w:rsidRPr="000E39DD" w:rsidRDefault="004B1888" w:rsidP="004B1888">
      <w:pPr>
        <w:rPr>
          <w:rFonts w:ascii="SimSun-ExtB" w:eastAsia="SimSun-ExtB" w:hAnsi="SimSun-ExtB"/>
          <w:sz w:val="20"/>
          <w:szCs w:val="20"/>
        </w:rPr>
      </w:pPr>
      <w:r w:rsidRPr="000E39DD">
        <w:rPr>
          <w:rFonts w:ascii="SimSun-ExtB" w:eastAsia="SimSun-ExtB" w:hAnsi="SimSun-ExtB"/>
          <w:sz w:val="20"/>
          <w:szCs w:val="20"/>
        </w:rPr>
        <w:t>b) Rescatar y reflexionar el sentido de  las siguientes ideas</w:t>
      </w:r>
      <w:proofErr w:type="gramStart"/>
      <w:r w:rsidRPr="000E39DD">
        <w:rPr>
          <w:rFonts w:ascii="SimSun-ExtB" w:eastAsia="SimSun-ExtB" w:hAnsi="SimSun-ExtB"/>
          <w:sz w:val="20"/>
          <w:szCs w:val="20"/>
        </w:rPr>
        <w:t>:  los</w:t>
      </w:r>
      <w:proofErr w:type="gramEnd"/>
      <w:r w:rsidRPr="000E39DD">
        <w:rPr>
          <w:rFonts w:ascii="SimSun-ExtB" w:eastAsia="SimSun-ExtB" w:hAnsi="SimSun-ExtB"/>
          <w:sz w:val="20"/>
          <w:szCs w:val="20"/>
        </w:rPr>
        <w:t xml:space="preserve">  pasos del sistema de producci</w:t>
      </w:r>
      <w:r w:rsidRPr="000E39DD">
        <w:rPr>
          <w:rFonts w:eastAsia="SimSun-ExtB"/>
          <w:sz w:val="20"/>
          <w:szCs w:val="20"/>
        </w:rPr>
        <w:t>ó</w:t>
      </w:r>
      <w:r w:rsidRPr="000E39DD">
        <w:rPr>
          <w:rFonts w:ascii="SimSun-ExtB" w:eastAsia="SimSun-ExtB" w:hAnsi="SimSun-ExtB"/>
          <w:sz w:val="20"/>
          <w:szCs w:val="20"/>
        </w:rPr>
        <w:t xml:space="preserve">n de </w:t>
      </w:r>
      <w:r w:rsidRPr="000E39DD">
        <w:rPr>
          <w:rFonts w:eastAsia="SimSun-ExtB"/>
          <w:sz w:val="20"/>
          <w:szCs w:val="20"/>
        </w:rPr>
        <w:t>“</w:t>
      </w:r>
      <w:r w:rsidRPr="000E39DD">
        <w:rPr>
          <w:rFonts w:ascii="SimSun-ExtB" w:eastAsia="SimSun-ExtB" w:hAnsi="SimSun-ExtB"/>
          <w:sz w:val="20"/>
          <w:szCs w:val="20"/>
        </w:rPr>
        <w:t>las cosas</w:t>
      </w:r>
      <w:r w:rsidRPr="000E39DD">
        <w:rPr>
          <w:rFonts w:eastAsia="SimSun-ExtB"/>
          <w:sz w:val="20"/>
          <w:szCs w:val="20"/>
        </w:rPr>
        <w:t>”</w:t>
      </w:r>
      <w:r w:rsidRPr="000E39DD">
        <w:rPr>
          <w:rFonts w:ascii="SimSun-ExtB" w:eastAsia="SimSun-ExtB" w:hAnsi="SimSun-ExtB"/>
          <w:sz w:val="20"/>
          <w:szCs w:val="20"/>
        </w:rPr>
        <w:t xml:space="preserve">, la Obsolescencia planificada y la Obsolescencia percibida,  </w:t>
      </w:r>
      <w:r w:rsidRPr="000E39DD">
        <w:rPr>
          <w:rFonts w:eastAsia="SimSun-ExtB"/>
          <w:sz w:val="20"/>
          <w:szCs w:val="20"/>
        </w:rPr>
        <w:t>“</w:t>
      </w:r>
      <w:r w:rsidRPr="000E39DD">
        <w:rPr>
          <w:rFonts w:ascii="SimSun-ExtB" w:eastAsia="SimSun-ExtB" w:hAnsi="SimSun-ExtB"/>
          <w:sz w:val="20"/>
          <w:szCs w:val="20"/>
        </w:rPr>
        <w:t>la flecha dorada del sistema</w:t>
      </w:r>
      <w:r w:rsidRPr="000E39DD">
        <w:rPr>
          <w:rFonts w:eastAsia="SimSun-ExtB"/>
          <w:sz w:val="20"/>
          <w:szCs w:val="20"/>
        </w:rPr>
        <w:t>”</w:t>
      </w:r>
      <w:r w:rsidRPr="000E39DD">
        <w:rPr>
          <w:rFonts w:ascii="SimSun-ExtB" w:eastAsia="SimSun-ExtB" w:hAnsi="SimSun-ExtB"/>
          <w:sz w:val="20"/>
          <w:szCs w:val="20"/>
        </w:rPr>
        <w:t xml:space="preserve"> y la  funci</w:t>
      </w:r>
      <w:r w:rsidRPr="000E39DD">
        <w:rPr>
          <w:rFonts w:eastAsia="SimSun-ExtB"/>
          <w:sz w:val="20"/>
          <w:szCs w:val="20"/>
        </w:rPr>
        <w:t>ó</w:t>
      </w:r>
      <w:r w:rsidRPr="000E39DD">
        <w:rPr>
          <w:rFonts w:ascii="SimSun-ExtB" w:eastAsia="SimSun-ExtB" w:hAnsi="SimSun-ExtB"/>
          <w:sz w:val="20"/>
          <w:szCs w:val="20"/>
        </w:rPr>
        <w:t>n econ</w:t>
      </w:r>
      <w:r w:rsidRPr="000E39DD">
        <w:rPr>
          <w:rFonts w:eastAsia="SimSun-ExtB"/>
          <w:sz w:val="20"/>
          <w:szCs w:val="20"/>
        </w:rPr>
        <w:t>ó</w:t>
      </w:r>
      <w:r w:rsidRPr="000E39DD">
        <w:rPr>
          <w:rFonts w:ascii="SimSun-ExtB" w:eastAsia="SimSun-ExtB" w:hAnsi="SimSun-ExtB"/>
          <w:sz w:val="20"/>
          <w:szCs w:val="20"/>
        </w:rPr>
        <w:t>mica que  cumple la publicidad.</w:t>
      </w:r>
    </w:p>
    <w:p w:rsidR="004B1888" w:rsidRPr="000E39DD" w:rsidRDefault="004B1888">
      <w:pPr>
        <w:rPr>
          <w:rFonts w:ascii="SimSun-ExtB" w:eastAsia="SimSun-ExtB" w:hAnsi="SimSun-ExtB"/>
        </w:rPr>
      </w:pPr>
      <w:r w:rsidRPr="000E39DD">
        <w:rPr>
          <w:rFonts w:ascii="SimSun-ExtB" w:eastAsia="SimSun-ExtB" w:hAnsi="SimSun-ExtB"/>
        </w:rPr>
        <w:t>c) Realizar un escrito que relacione todas las ideas de ambos materiales y en el que se refleje tu opini</w:t>
      </w:r>
      <w:r w:rsidRPr="000E39DD">
        <w:rPr>
          <w:rFonts w:eastAsia="SimSun-ExtB"/>
        </w:rPr>
        <w:t>ó</w:t>
      </w:r>
      <w:r w:rsidRPr="000E39DD">
        <w:rPr>
          <w:rFonts w:ascii="SimSun-ExtB" w:eastAsia="SimSun-ExtB" w:hAnsi="SimSun-ExtB"/>
        </w:rPr>
        <w:t>n, teniendo en cuenta tu reflexi</w:t>
      </w:r>
      <w:r w:rsidRPr="000E39DD">
        <w:rPr>
          <w:rFonts w:eastAsia="SimSun-ExtB"/>
        </w:rPr>
        <w:t>ó</w:t>
      </w:r>
      <w:r w:rsidRPr="000E39DD">
        <w:rPr>
          <w:rFonts w:ascii="SimSun-ExtB" w:eastAsia="SimSun-ExtB" w:hAnsi="SimSun-ExtB"/>
        </w:rPr>
        <w:t>n sobre las ideas de ambos puntos</w:t>
      </w:r>
      <w:r w:rsidR="0058347C">
        <w:rPr>
          <w:rFonts w:ascii="SimSun-ExtB" w:eastAsia="SimSun-ExtB" w:hAnsi="SimSun-ExtB"/>
        </w:rPr>
        <w:t xml:space="preserve">.  </w:t>
      </w:r>
    </w:p>
    <w:p w:rsidR="00932A65" w:rsidRPr="000E39DD" w:rsidRDefault="00871817">
      <w:pPr>
        <w:rPr>
          <w:rFonts w:ascii="SimSun-ExtB" w:eastAsia="SimSun-ExtB" w:hAnsi="SimSun-ExtB"/>
        </w:rPr>
      </w:pPr>
      <w:r w:rsidRPr="000E39DD">
        <w:rPr>
          <w:rFonts w:ascii="SimSun-ExtB" w:eastAsia="SimSun-ExtB" w:hAnsi="SimSun-ExtB"/>
        </w:rPr>
        <w:t>Presentaci</w:t>
      </w:r>
      <w:r w:rsidRPr="000E39DD">
        <w:rPr>
          <w:rFonts w:eastAsia="SimSun-ExtB"/>
        </w:rPr>
        <w:t>ó</w:t>
      </w:r>
      <w:r w:rsidRPr="000E39DD">
        <w:rPr>
          <w:rFonts w:ascii="SimSun-ExtB" w:eastAsia="SimSun-ExtB" w:hAnsi="SimSun-ExtB"/>
        </w:rPr>
        <w:t>n: materia, fecha, estudiante, T</w:t>
      </w:r>
      <w:r w:rsidRPr="000E39DD">
        <w:rPr>
          <w:rFonts w:eastAsia="SimSun-ExtB"/>
        </w:rPr>
        <w:t>í</w:t>
      </w:r>
      <w:r w:rsidRPr="000E39DD">
        <w:rPr>
          <w:rFonts w:ascii="SimSun-ExtB" w:eastAsia="SimSun-ExtB" w:hAnsi="SimSun-ExtB"/>
        </w:rPr>
        <w:t xml:space="preserve">tulo, cuerpo del texto </w:t>
      </w:r>
      <w:r w:rsidR="004B1888" w:rsidRPr="000E39DD">
        <w:rPr>
          <w:rFonts w:ascii="SimSun-ExtB" w:eastAsia="SimSun-ExtB" w:hAnsi="SimSun-ExtB"/>
        </w:rPr>
        <w:t>(</w:t>
      </w:r>
      <w:proofErr w:type="spellStart"/>
      <w:r w:rsidR="004B1888" w:rsidRPr="000E39DD">
        <w:rPr>
          <w:rFonts w:ascii="SimSun-ExtB" w:eastAsia="SimSun-ExtB" w:hAnsi="SimSun-ExtB"/>
        </w:rPr>
        <w:t>arial</w:t>
      </w:r>
      <w:proofErr w:type="spellEnd"/>
      <w:r w:rsidR="004B1888" w:rsidRPr="000E39DD">
        <w:rPr>
          <w:rFonts w:ascii="SimSun-ExtB" w:eastAsia="SimSun-ExtB" w:hAnsi="SimSun-ExtB"/>
        </w:rPr>
        <w:t xml:space="preserve"> o </w:t>
      </w:r>
      <w:proofErr w:type="spellStart"/>
      <w:r w:rsidR="004B1888" w:rsidRPr="000E39DD">
        <w:rPr>
          <w:rFonts w:ascii="SimSun-ExtB" w:eastAsia="SimSun-ExtB" w:hAnsi="SimSun-ExtB"/>
        </w:rPr>
        <w:t>calibri</w:t>
      </w:r>
      <w:proofErr w:type="spellEnd"/>
      <w:r w:rsidR="004B1888" w:rsidRPr="000E39DD">
        <w:rPr>
          <w:rFonts w:ascii="SimSun-ExtB" w:eastAsia="SimSun-ExtB" w:hAnsi="SimSun-ExtB"/>
        </w:rPr>
        <w:t xml:space="preserve"> 10 puntos</w:t>
      </w:r>
      <w:r w:rsidR="0058347C">
        <w:rPr>
          <w:rFonts w:ascii="SimSun-ExtB" w:eastAsia="SimSun-ExtB" w:hAnsi="SimSun-ExtB"/>
        </w:rPr>
        <w:t>)</w:t>
      </w:r>
      <w:r w:rsidR="004B1888" w:rsidRPr="000E39DD">
        <w:rPr>
          <w:rFonts w:ascii="SimSun-ExtB" w:eastAsia="SimSun-ExtB" w:hAnsi="SimSun-ExtB"/>
        </w:rPr>
        <w:t xml:space="preserve">. </w:t>
      </w:r>
    </w:p>
    <w:sectPr w:rsidR="00932A65" w:rsidRPr="000E39DD" w:rsidSect="00D94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FE0" w:rsidRDefault="007A3FE0" w:rsidP="007A3FE0">
      <w:pPr>
        <w:spacing w:after="0" w:line="240" w:lineRule="auto"/>
      </w:pPr>
      <w:r>
        <w:separator/>
      </w:r>
    </w:p>
  </w:endnote>
  <w:endnote w:type="continuationSeparator" w:id="0">
    <w:p w:rsidR="007A3FE0" w:rsidRDefault="007A3FE0" w:rsidP="007A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E0" w:rsidRDefault="007A3FE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E0" w:rsidRDefault="007A3FE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E0" w:rsidRDefault="007A3F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FE0" w:rsidRDefault="007A3FE0" w:rsidP="007A3FE0">
      <w:pPr>
        <w:spacing w:after="0" w:line="240" w:lineRule="auto"/>
      </w:pPr>
      <w:r>
        <w:separator/>
      </w:r>
    </w:p>
  </w:footnote>
  <w:footnote w:type="continuationSeparator" w:id="0">
    <w:p w:rsidR="007A3FE0" w:rsidRDefault="007A3FE0" w:rsidP="007A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E0" w:rsidRDefault="007A3FE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9829"/>
      <w:docPartObj>
        <w:docPartGallery w:val="Watermarks"/>
        <w:docPartUnique/>
      </w:docPartObj>
    </w:sdtPr>
    <w:sdtContent>
      <w:p w:rsidR="007A3FE0" w:rsidRDefault="009751C6">
        <w:pPr>
          <w:pStyle w:val="Encabezado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825330" o:spid="_x0000_s2049" type="#_x0000_t136" style="position:absolute;margin-left:0;margin-top:0;width:547.95pt;height:51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5to B Práctica d ela Especialidad de Publicidad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E0" w:rsidRDefault="007A3FE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41BF"/>
    <w:multiLevelType w:val="hybridMultilevel"/>
    <w:tmpl w:val="0BEA571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2A65"/>
    <w:rsid w:val="000E39DD"/>
    <w:rsid w:val="003020EF"/>
    <w:rsid w:val="00374E78"/>
    <w:rsid w:val="004B1888"/>
    <w:rsid w:val="0058347C"/>
    <w:rsid w:val="007A3FE0"/>
    <w:rsid w:val="00871817"/>
    <w:rsid w:val="00932A65"/>
    <w:rsid w:val="009751C6"/>
    <w:rsid w:val="00CD316F"/>
    <w:rsid w:val="00D94B85"/>
    <w:rsid w:val="00DA33CB"/>
    <w:rsid w:val="00F3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A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18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718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A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3FE0"/>
  </w:style>
  <w:style w:type="paragraph" w:styleId="Piedepgina">
    <w:name w:val="footer"/>
    <w:basedOn w:val="Normal"/>
    <w:link w:val="PiedepginaCar"/>
    <w:uiPriority w:val="99"/>
    <w:semiHidden/>
    <w:unhideWhenUsed/>
    <w:rsid w:val="007A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3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sociedad-de-consumo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rz8FH4PQP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Facundo</dc:creator>
  <cp:lastModifiedBy>Paula Facundo</cp:lastModifiedBy>
  <cp:revision>4</cp:revision>
  <dcterms:created xsi:type="dcterms:W3CDTF">2021-06-22T16:42:00Z</dcterms:created>
  <dcterms:modified xsi:type="dcterms:W3CDTF">2021-06-23T11:11:00Z</dcterms:modified>
</cp:coreProperties>
</file>